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8837EA" w:rsidRDefault="00A377B1" w:rsidP="008837E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837EA">
        <w:rPr>
          <w:rFonts w:ascii="Arial" w:hAnsi="Arial" w:cs="Arial"/>
          <w:b/>
          <w:bCs/>
          <w:sz w:val="24"/>
          <w:szCs w:val="24"/>
        </w:rPr>
        <w:t xml:space="preserve">Załącznik nr 2 do </w:t>
      </w:r>
      <w:r w:rsidR="008837EA" w:rsidRPr="008837EA">
        <w:rPr>
          <w:rFonts w:ascii="Arial" w:hAnsi="Arial" w:cs="Arial"/>
          <w:b/>
          <w:bCs/>
          <w:sz w:val="24"/>
          <w:szCs w:val="24"/>
        </w:rPr>
        <w:t>SWZ</w:t>
      </w:r>
    </w:p>
    <w:p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818B6" w:rsidRPr="008837EA" w:rsidRDefault="007818B6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8837EA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2B1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8837EA" w:rsidRDefault="00AB46E0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6A5E46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837EA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8837EA" w:rsidRPr="008837EA" w:rsidRDefault="008837E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37EA" w:rsidRPr="008837EA" w:rsidRDefault="008837EA" w:rsidP="00883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8837EA" w:rsidRPr="008837EA" w:rsidRDefault="008837EA" w:rsidP="008837E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AB46E0" w:rsidRPr="008837EA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37EA">
        <w:rPr>
          <w:rFonts w:ascii="Arial" w:eastAsia="Calibri" w:hAnsi="Arial" w:cs="Arial"/>
          <w:sz w:val="24"/>
          <w:szCs w:val="24"/>
        </w:rPr>
        <w:t xml:space="preserve">w odpowiedzi na ogłoszenie o </w:t>
      </w:r>
      <w:r w:rsidR="00516DFC">
        <w:rPr>
          <w:rFonts w:ascii="Arial" w:eastAsia="Calibri" w:hAnsi="Arial" w:cs="Arial"/>
          <w:sz w:val="24"/>
          <w:szCs w:val="24"/>
        </w:rPr>
        <w:t xml:space="preserve">postępowaniu </w:t>
      </w:r>
      <w:r w:rsidRPr="008837EA">
        <w:rPr>
          <w:rFonts w:ascii="Arial" w:eastAsia="Calibri" w:hAnsi="Arial" w:cs="Arial"/>
          <w:sz w:val="24"/>
          <w:szCs w:val="24"/>
        </w:rPr>
        <w:t>na:</w:t>
      </w: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B46E0" w:rsidRPr="008837EA" w:rsidRDefault="00AB46E0" w:rsidP="008837E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340350" w:rsidRPr="00CC7B21">
        <w:rPr>
          <w:rFonts w:ascii="Arial" w:hAnsi="Arial" w:cs="Arial"/>
          <w:b/>
          <w:sz w:val="24"/>
          <w:szCs w:val="24"/>
        </w:rPr>
        <w:t>Świadczenie usług ochrony osób i mienia Filharmonii im. Mieczysława Karłowicza w Szczecinie</w:t>
      </w:r>
      <w:r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AB46E0" w:rsidRPr="008837EA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</w:t>
      </w: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324C7F" w:rsidRDefault="00AB46E0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z w:val="24"/>
          <w:szCs w:val="24"/>
        </w:rPr>
        <w:t>oświadcza</w:t>
      </w:r>
      <w:r w:rsidR="008837EA">
        <w:rPr>
          <w:rFonts w:ascii="Arial" w:eastAsia="Calibri" w:hAnsi="Arial" w:cs="Arial"/>
          <w:b/>
          <w:bCs/>
          <w:sz w:val="24"/>
          <w:szCs w:val="24"/>
        </w:rPr>
        <w:t>m</w:t>
      </w:r>
      <w:r w:rsidRPr="008837EA">
        <w:rPr>
          <w:rFonts w:ascii="Arial" w:eastAsia="Calibri" w:hAnsi="Arial" w:cs="Arial"/>
          <w:b/>
          <w:bCs/>
          <w:sz w:val="24"/>
          <w:szCs w:val="24"/>
        </w:rPr>
        <w:t xml:space="preserve">, </w:t>
      </w:r>
      <w:r w:rsidR="004F23F7" w:rsidRPr="008837EA">
        <w:rPr>
          <w:rFonts w:ascii="Arial" w:hAnsi="Arial" w:cs="Arial"/>
          <w:b/>
          <w:sz w:val="24"/>
          <w:szCs w:val="24"/>
        </w:rPr>
        <w:t>że</w:t>
      </w:r>
      <w:r w:rsidR="00324C7F">
        <w:rPr>
          <w:rFonts w:ascii="Arial" w:hAnsi="Arial" w:cs="Arial"/>
          <w:b/>
          <w:sz w:val="24"/>
          <w:szCs w:val="24"/>
        </w:rPr>
        <w:t>: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0487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stosunku do wykonawcy, którego </w:t>
      </w:r>
      <w:r w:rsidR="006A5E46" w:rsidRPr="008837EA">
        <w:rPr>
          <w:rFonts w:ascii="Arial" w:hAnsi="Arial" w:cs="Arial"/>
          <w:b/>
          <w:sz w:val="24"/>
          <w:szCs w:val="24"/>
        </w:rPr>
        <w:t>reprezentuj</w:t>
      </w:r>
      <w:r w:rsidR="006A5E46">
        <w:rPr>
          <w:rFonts w:ascii="Arial" w:hAnsi="Arial" w:cs="Arial"/>
          <w:b/>
          <w:sz w:val="24"/>
          <w:szCs w:val="24"/>
        </w:rPr>
        <w:t>ę</w:t>
      </w:r>
      <w:r w:rsidR="006A5E46" w:rsidRPr="008837EA">
        <w:rPr>
          <w:rFonts w:ascii="Arial" w:hAnsi="Arial" w:cs="Arial"/>
          <w:b/>
          <w:sz w:val="24"/>
          <w:szCs w:val="24"/>
        </w:rPr>
        <w:t xml:space="preserve"> </w:t>
      </w:r>
      <w:r w:rsidR="004F23F7" w:rsidRPr="008837EA">
        <w:rPr>
          <w:rFonts w:ascii="Arial" w:hAnsi="Arial" w:cs="Arial"/>
          <w:b/>
          <w:sz w:val="24"/>
          <w:szCs w:val="24"/>
        </w:rPr>
        <w:t>n</w:t>
      </w:r>
      <w:r w:rsidR="009301A2" w:rsidRPr="008837EA">
        <w:rPr>
          <w:rFonts w:ascii="Arial" w:hAnsi="Arial" w:cs="Arial"/>
          <w:b/>
          <w:sz w:val="24"/>
          <w:szCs w:val="24"/>
        </w:rPr>
        <w:t xml:space="preserve">ie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zachodzą podstawy wykluczenia </w:t>
      </w:r>
      <w:r w:rsidR="008D0487" w:rsidRPr="008837EA">
        <w:rPr>
          <w:rFonts w:ascii="Arial" w:hAnsi="Arial" w:cs="Arial"/>
          <w:b/>
          <w:sz w:val="24"/>
          <w:szCs w:val="24"/>
        </w:rPr>
        <w:t xml:space="preserve">z postępowania 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w sytuacjach określonych w Rozdziale V pkt </w:t>
      </w:r>
      <w:r w:rsidR="0056239B">
        <w:rPr>
          <w:rFonts w:ascii="Arial" w:hAnsi="Arial" w:cs="Arial"/>
          <w:b/>
          <w:sz w:val="24"/>
          <w:szCs w:val="24"/>
        </w:rPr>
        <w:t>3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 </w:t>
      </w:r>
      <w:r w:rsidR="008837EA">
        <w:rPr>
          <w:rFonts w:ascii="Arial" w:hAnsi="Arial" w:cs="Arial"/>
          <w:b/>
          <w:sz w:val="24"/>
          <w:szCs w:val="24"/>
        </w:rPr>
        <w:t>S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pecyfikacji </w:t>
      </w:r>
      <w:r w:rsidR="008837EA">
        <w:rPr>
          <w:rFonts w:ascii="Arial" w:hAnsi="Arial" w:cs="Arial"/>
          <w:b/>
          <w:sz w:val="24"/>
          <w:szCs w:val="24"/>
        </w:rPr>
        <w:t>W</w:t>
      </w:r>
      <w:r w:rsidR="00732356" w:rsidRPr="008837EA">
        <w:rPr>
          <w:rFonts w:ascii="Arial" w:hAnsi="Arial" w:cs="Arial"/>
          <w:b/>
          <w:sz w:val="24"/>
          <w:szCs w:val="24"/>
        </w:rPr>
        <w:t xml:space="preserve">arunków </w:t>
      </w:r>
      <w:r w:rsidR="008837EA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>amówienia</w:t>
      </w:r>
      <w:r w:rsidR="005B2D4B">
        <w:rPr>
          <w:rFonts w:ascii="Arial" w:hAnsi="Arial" w:cs="Arial"/>
          <w:b/>
          <w:sz w:val="24"/>
          <w:szCs w:val="24"/>
        </w:rPr>
        <w:t>.</w:t>
      </w:r>
    </w:p>
    <w:p w:rsidR="00324C7F" w:rsidRDefault="00324C7F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pStyle w:val="Tekstpodstawowy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33535A" w:rsidRPr="008837EA" w:rsidRDefault="0033535A" w:rsidP="008837EA">
      <w:pPr>
        <w:tabs>
          <w:tab w:val="num" w:pos="709"/>
        </w:tabs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</w:p>
    <w:p w:rsidR="002C2A27" w:rsidRDefault="002C2A27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E673E4" w:rsidRDefault="00E673E4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świadczenie, o którym mowa w art. 125 ust. 1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ustawy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, składa się, pod rygorem nieważności, w formie elektronicznej lub w postaci elektronicznej opatrzonej podpisem zaufanym lub podpisem osobistym</w:t>
      </w:r>
    </w:p>
    <w:p w:rsidR="00E673E4" w:rsidRDefault="00E673E4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C2A27" w:rsidRPr="00C4356C" w:rsidRDefault="002C2A27" w:rsidP="002C2A2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Należy </w:t>
      </w:r>
      <w:r w:rsidR="006A5E46">
        <w:rPr>
          <w:rFonts w:ascii="Arial" w:hAnsi="Arial" w:cs="Arial"/>
          <w:b/>
          <w:color w:val="FF0000"/>
          <w:sz w:val="24"/>
          <w:szCs w:val="24"/>
          <w:u w:val="single"/>
        </w:rPr>
        <w:t>sporządzić i przekazać</w:t>
      </w:r>
      <w:r w:rsidR="006A5E46"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>zgodnie z Rozporządzeniem Prezesa Rady Ministrów z dnia 30 grudnia 202</w:t>
      </w:r>
      <w:r w:rsidR="00D71E37"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>0</w:t>
      </w:r>
      <w:r w:rsidRPr="00C4356C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4C15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3535A" w:rsidRPr="008837EA" w:rsidRDefault="0033535A" w:rsidP="008837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 </w:t>
      </w:r>
    </w:p>
    <w:p w:rsidR="00E91780" w:rsidRPr="008837EA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:rsidR="0070699F" w:rsidRPr="008837EA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E91780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1780" w:rsidRPr="00E91780" w:rsidSect="00392EC7"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36" w:rsidRDefault="00BB4D36" w:rsidP="0038231F">
      <w:pPr>
        <w:spacing w:after="0" w:line="240" w:lineRule="auto"/>
      </w:pPr>
      <w:r>
        <w:separator/>
      </w:r>
    </w:p>
  </w:endnote>
  <w:endnote w:type="continuationSeparator" w:id="0">
    <w:p w:rsidR="00BB4D36" w:rsidRDefault="00BB4D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36" w:rsidRDefault="00BB4D36" w:rsidP="0038231F">
      <w:pPr>
        <w:spacing w:after="0" w:line="240" w:lineRule="auto"/>
      </w:pPr>
      <w:r>
        <w:separator/>
      </w:r>
    </w:p>
  </w:footnote>
  <w:footnote w:type="continuationSeparator" w:id="0">
    <w:p w:rsidR="00BB4D36" w:rsidRDefault="00BB4D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5D"/>
    <w:rsid w:val="000328C4"/>
    <w:rsid w:val="00037B53"/>
    <w:rsid w:val="00053937"/>
    <w:rsid w:val="00057188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52FD8"/>
    <w:rsid w:val="00166A2C"/>
    <w:rsid w:val="001670F2"/>
    <w:rsid w:val="001704E8"/>
    <w:rsid w:val="001807BF"/>
    <w:rsid w:val="00190D6E"/>
    <w:rsid w:val="00193E01"/>
    <w:rsid w:val="001957C5"/>
    <w:rsid w:val="001A4627"/>
    <w:rsid w:val="001C6945"/>
    <w:rsid w:val="001D3A19"/>
    <w:rsid w:val="001D4C90"/>
    <w:rsid w:val="001F4C82"/>
    <w:rsid w:val="002167D3"/>
    <w:rsid w:val="00217AB5"/>
    <w:rsid w:val="0022495C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F23F7"/>
    <w:rsid w:val="004F3005"/>
    <w:rsid w:val="00500358"/>
    <w:rsid w:val="005031A7"/>
    <w:rsid w:val="00516DFC"/>
    <w:rsid w:val="00520174"/>
    <w:rsid w:val="00520592"/>
    <w:rsid w:val="00525621"/>
    <w:rsid w:val="0053130C"/>
    <w:rsid w:val="005319CA"/>
    <w:rsid w:val="005411DF"/>
    <w:rsid w:val="0055207D"/>
    <w:rsid w:val="00561069"/>
    <w:rsid w:val="0056239B"/>
    <w:rsid w:val="005641F0"/>
    <w:rsid w:val="005A73FB"/>
    <w:rsid w:val="005B2D4B"/>
    <w:rsid w:val="005D32CA"/>
    <w:rsid w:val="005E176A"/>
    <w:rsid w:val="00616F63"/>
    <w:rsid w:val="006440B0"/>
    <w:rsid w:val="0064500B"/>
    <w:rsid w:val="00677C66"/>
    <w:rsid w:val="00677D0B"/>
    <w:rsid w:val="00687919"/>
    <w:rsid w:val="00692DF3"/>
    <w:rsid w:val="006A09D8"/>
    <w:rsid w:val="006A52B6"/>
    <w:rsid w:val="006A5E4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C5A39"/>
    <w:rsid w:val="007D3FB8"/>
    <w:rsid w:val="007E25BD"/>
    <w:rsid w:val="007E289A"/>
    <w:rsid w:val="007E2F69"/>
    <w:rsid w:val="00804F07"/>
    <w:rsid w:val="00830AB1"/>
    <w:rsid w:val="008560CF"/>
    <w:rsid w:val="00872D1E"/>
    <w:rsid w:val="00874044"/>
    <w:rsid w:val="00875011"/>
    <w:rsid w:val="008837EA"/>
    <w:rsid w:val="00884C38"/>
    <w:rsid w:val="00892E48"/>
    <w:rsid w:val="008A5BE7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6591"/>
    <w:rsid w:val="00A56074"/>
    <w:rsid w:val="00A56607"/>
    <w:rsid w:val="00A62798"/>
    <w:rsid w:val="00A632EE"/>
    <w:rsid w:val="00A72C95"/>
    <w:rsid w:val="00A776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722D1"/>
    <w:rsid w:val="00B80DD6"/>
    <w:rsid w:val="00B8367C"/>
    <w:rsid w:val="00B87B51"/>
    <w:rsid w:val="00B93B71"/>
    <w:rsid w:val="00BA1439"/>
    <w:rsid w:val="00BB4360"/>
    <w:rsid w:val="00BB4D36"/>
    <w:rsid w:val="00BD06C3"/>
    <w:rsid w:val="00BD516D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356C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00EB"/>
    <w:rsid w:val="00D34D9A"/>
    <w:rsid w:val="00D409DE"/>
    <w:rsid w:val="00D42C9B"/>
    <w:rsid w:val="00D47D38"/>
    <w:rsid w:val="00D65942"/>
    <w:rsid w:val="00D71E37"/>
    <w:rsid w:val="00D7532C"/>
    <w:rsid w:val="00DA2B7D"/>
    <w:rsid w:val="00DB088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5512"/>
    <w:rsid w:val="00E673E4"/>
    <w:rsid w:val="00E826A6"/>
    <w:rsid w:val="00E86A2B"/>
    <w:rsid w:val="00E87A96"/>
    <w:rsid w:val="00E91780"/>
    <w:rsid w:val="00EA74CD"/>
    <w:rsid w:val="00EB3286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4680"/>
    <w:rsid w:val="00F56E55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82AFB-DCA8-47B6-BA8C-5C4BE34A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5A27-0387-4E9C-A803-565726268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2021-06-28T07:04:00Z</dcterms:created>
  <dcterms:modified xsi:type="dcterms:W3CDTF">2021-06-28T07:04:00Z</dcterms:modified>
</cp:coreProperties>
</file>